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85" w:rsidRDefault="00862485" w:rsidP="00D90978">
      <w:pPr>
        <w:jc w:val="center"/>
        <w:rPr>
          <w:rFonts w:ascii="Castellar" w:hAnsi="Castellar"/>
          <w:b/>
          <w:bCs/>
          <w:color w:val="008000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5in;margin-top:-27pt;width:426.4pt;height:135pt;rotation:-720;z-index:-251657216">
            <v:imagedata r:id="rId4" r:href="rId5"/>
          </v:shape>
        </w:pict>
      </w:r>
      <w:r>
        <w:rPr>
          <w:noProof/>
        </w:rPr>
        <w:pict>
          <v:shape id="_x0000_s1027" type="#_x0000_t75" alt="" style="position:absolute;left:0;text-align:left;margin-left:-27pt;margin-top:-27pt;width:399.4pt;height:135pt;z-index:-251658240">
            <v:imagedata r:id="rId4" r:href="rId6"/>
          </v:shape>
        </w:pict>
      </w:r>
    </w:p>
    <w:p w:rsidR="00862485" w:rsidRPr="00E2300B" w:rsidRDefault="00862485" w:rsidP="00D90978">
      <w:pPr>
        <w:jc w:val="center"/>
        <w:rPr>
          <w:rFonts w:ascii="Castellar" w:hAnsi="Castellar"/>
          <w:b/>
          <w:bCs/>
          <w:color w:val="008000"/>
          <w:sz w:val="40"/>
          <w:szCs w:val="72"/>
        </w:rPr>
      </w:pPr>
    </w:p>
    <w:p w:rsidR="00862485" w:rsidRPr="00CD5FA0" w:rsidRDefault="00862485" w:rsidP="00D90978">
      <w:pPr>
        <w:jc w:val="center"/>
        <w:rPr>
          <w:rFonts w:ascii="Comic Sans MS" w:hAnsi="Comic Sans MS"/>
          <w:b/>
          <w:bCs/>
          <w:color w:val="33CC33"/>
          <w:sz w:val="96"/>
          <w:szCs w:val="72"/>
        </w:rPr>
      </w:pPr>
      <w:r>
        <w:rPr>
          <w:noProof/>
        </w:rPr>
        <w:pict>
          <v:shape id="_x0000_s1028" type="#_x0000_t75" alt="" style="position:absolute;left:0;text-align:left;margin-left:581.9pt;margin-top:112.45pt;width:197pt;height:252pt;rotation:484561fd;z-index:-251660288">
            <v:imagedata r:id="rId7" r:href="rId8"/>
          </v:shape>
        </w:pict>
      </w:r>
      <w:r>
        <w:rPr>
          <w:noProof/>
        </w:rPr>
        <w:pict>
          <v:shape id="_x0000_s1029" type="#_x0000_t75" alt="" style="position:absolute;left:0;text-align:left;margin-left:-9pt;margin-top:121.45pt;width:192.05pt;height:246.35pt;z-index:-251659264">
            <v:imagedata r:id="rId9" r:href="rId10"/>
          </v:shape>
        </w:pict>
      </w:r>
      <w:r w:rsidRPr="00CD5FA0">
        <w:rPr>
          <w:rFonts w:ascii="Comic Sans MS" w:hAnsi="Comic Sans MS"/>
          <w:b/>
          <w:bCs/>
          <w:color w:val="33CC33"/>
          <w:sz w:val="96"/>
          <w:szCs w:val="72"/>
        </w:rPr>
        <w:t>Lach- und Quatschgeschichten in der Faschingszeit</w:t>
      </w:r>
    </w:p>
    <w:p w:rsidR="00862485" w:rsidRPr="00A859D6" w:rsidRDefault="00862485" w:rsidP="00D90978">
      <w:pPr>
        <w:jc w:val="center"/>
        <w:rPr>
          <w:rFonts w:ascii="Castellar" w:hAnsi="Castellar"/>
          <w:b/>
          <w:bCs/>
          <w:szCs w:val="72"/>
        </w:rPr>
      </w:pPr>
    </w:p>
    <w:p w:rsidR="00862485" w:rsidRPr="00CD5FA0" w:rsidRDefault="00862485" w:rsidP="00D90978">
      <w:pPr>
        <w:jc w:val="center"/>
        <w:rPr>
          <w:rFonts w:ascii="Comic Sans MS" w:hAnsi="Comic Sans MS" w:cs="Arial"/>
          <w:b/>
          <w:bCs/>
          <w:color w:val="FF6600"/>
          <w:sz w:val="56"/>
          <w:szCs w:val="44"/>
        </w:rPr>
      </w:pPr>
      <w:r w:rsidRPr="00CD5FA0">
        <w:rPr>
          <w:rFonts w:ascii="Comic Sans MS" w:hAnsi="Comic Sans MS" w:cs="Arial"/>
          <w:b/>
          <w:bCs/>
          <w:color w:val="FF6600"/>
          <w:sz w:val="56"/>
          <w:szCs w:val="44"/>
        </w:rPr>
        <w:t>Vorlesestunde</w:t>
      </w:r>
    </w:p>
    <w:p w:rsidR="00862485" w:rsidRPr="00CD5FA0" w:rsidRDefault="00862485" w:rsidP="00D90978">
      <w:pPr>
        <w:jc w:val="center"/>
        <w:rPr>
          <w:rFonts w:ascii="Comic Sans MS" w:hAnsi="Comic Sans MS" w:cs="Arial"/>
          <w:b/>
          <w:bCs/>
          <w:color w:val="FF6600"/>
          <w:sz w:val="56"/>
          <w:szCs w:val="44"/>
        </w:rPr>
      </w:pPr>
      <w:r w:rsidRPr="00CD5FA0">
        <w:rPr>
          <w:rFonts w:ascii="Comic Sans MS" w:hAnsi="Comic Sans MS" w:cs="Arial"/>
          <w:b/>
          <w:bCs/>
          <w:color w:val="FF6600"/>
          <w:sz w:val="56"/>
          <w:szCs w:val="44"/>
        </w:rPr>
        <w:t>für Kinder ab 4 Jahre</w:t>
      </w:r>
    </w:p>
    <w:p w:rsidR="00862485" w:rsidRPr="00CD5FA0" w:rsidRDefault="00862485" w:rsidP="00D90978">
      <w:pPr>
        <w:jc w:val="center"/>
        <w:rPr>
          <w:rFonts w:ascii="Comic Sans MS" w:hAnsi="Comic Sans MS" w:cs="Arial"/>
          <w:b/>
          <w:bCs/>
          <w:color w:val="FF6600"/>
          <w:sz w:val="56"/>
          <w:szCs w:val="44"/>
        </w:rPr>
      </w:pPr>
    </w:p>
    <w:p w:rsidR="00862485" w:rsidRPr="00CD5FA0" w:rsidRDefault="00862485" w:rsidP="00D90978">
      <w:pPr>
        <w:jc w:val="center"/>
        <w:rPr>
          <w:rFonts w:ascii="Comic Sans MS" w:hAnsi="Comic Sans MS" w:cs="Arial"/>
          <w:b/>
          <w:bCs/>
          <w:color w:val="FF6600"/>
          <w:sz w:val="56"/>
          <w:szCs w:val="44"/>
        </w:rPr>
      </w:pPr>
      <w:r w:rsidRPr="00CD5FA0">
        <w:rPr>
          <w:rFonts w:ascii="Comic Sans MS" w:hAnsi="Comic Sans MS" w:cs="Arial"/>
          <w:b/>
          <w:bCs/>
          <w:color w:val="FF6600"/>
          <w:sz w:val="56"/>
          <w:szCs w:val="44"/>
        </w:rPr>
        <w:t>Stadtbibliothek Eschenbach</w:t>
      </w:r>
    </w:p>
    <w:p w:rsidR="00862485" w:rsidRPr="00CD5FA0" w:rsidRDefault="00862485" w:rsidP="00A859D6">
      <w:pPr>
        <w:jc w:val="center"/>
        <w:rPr>
          <w:rFonts w:ascii="Comic Sans MS" w:hAnsi="Comic Sans MS"/>
          <w:sz w:val="28"/>
        </w:rPr>
      </w:pPr>
      <w:r w:rsidRPr="00CD5FA0">
        <w:rPr>
          <w:rFonts w:ascii="Comic Sans MS" w:hAnsi="Comic Sans MS" w:cs="Arial"/>
          <w:b/>
          <w:bCs/>
          <w:color w:val="FF6600"/>
          <w:sz w:val="56"/>
          <w:szCs w:val="44"/>
        </w:rPr>
        <w:t>am 19.02.2020 um 15.00 Uhr</w:t>
      </w:r>
    </w:p>
    <w:p w:rsidR="00862485" w:rsidRDefault="00862485" w:rsidP="00D90978"/>
    <w:p w:rsidR="00862485" w:rsidRPr="00D90978" w:rsidRDefault="00862485" w:rsidP="00D90978"/>
    <w:p w:rsidR="00862485" w:rsidRPr="00CD5FA0" w:rsidRDefault="00862485" w:rsidP="00A859D6">
      <w:pPr>
        <w:tabs>
          <w:tab w:val="left" w:pos="3870"/>
        </w:tabs>
        <w:rPr>
          <w:rFonts w:ascii="Comic Sans MS" w:hAnsi="Comic Sans MS"/>
          <w:b/>
          <w:color w:val="0000FF"/>
          <w:sz w:val="35"/>
          <w:szCs w:val="35"/>
        </w:rPr>
      </w:pPr>
      <w:r w:rsidRPr="00CD5FA0">
        <w:rPr>
          <w:rFonts w:ascii="Comic Sans MS" w:hAnsi="Comic Sans MS"/>
          <w:b/>
          <w:color w:val="0000FF"/>
          <w:sz w:val="35"/>
          <w:szCs w:val="35"/>
        </w:rPr>
        <w:t>Bitte melden Sie sich rechzeitig an: Während der Ausleihzeiten, per Telefon 601345, auf unserer Facebook-Seite oder per E-Mail an info@bibliothek-eschenbach.de</w:t>
      </w:r>
    </w:p>
    <w:p w:rsidR="00862485" w:rsidRPr="00D90978" w:rsidRDefault="00862485">
      <w:pPr>
        <w:rPr>
          <w:b/>
        </w:rPr>
      </w:pPr>
    </w:p>
    <w:sectPr w:rsidR="00862485" w:rsidRPr="00D90978" w:rsidSect="00E2300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978"/>
    <w:rsid w:val="000B1FEA"/>
    <w:rsid w:val="00862485"/>
    <w:rsid w:val="00A859D6"/>
    <w:rsid w:val="00CD5FA0"/>
    <w:rsid w:val="00D4446F"/>
    <w:rsid w:val="00D90978"/>
    <w:rsid w:val="00E2300B"/>
    <w:rsid w:val="00E44E3E"/>
    <w:rsid w:val="00F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097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7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F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rchiv.vgs-muenchen-karlsfeld.de/images/cliparts/feste_4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2.ftcdn.net/jpg/00/74/41/71/240_F_74417112_3hDJ9dYCAJrUEU1dl3M62KCawJB7D5J6.jpg" TargetMode="External"/><Relationship Id="rId11" Type="http://schemas.openxmlformats.org/officeDocument/2006/relationships/fontTable" Target="fontTable.xml"/><Relationship Id="rId5" Type="http://schemas.openxmlformats.org/officeDocument/2006/relationships/image" Target="http://t2.ftcdn.net/jpg/00/74/41/71/240_F_74417112_3hDJ9dYCAJrUEU1dl3M62KCawJB7D5J6.jpg" TargetMode="External"/><Relationship Id="rId10" Type="http://schemas.openxmlformats.org/officeDocument/2006/relationships/image" Target="http://clipart-library.com/data_images/439881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42</Words>
  <Characters>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Lach- und Quatschgeschichten in der Faschingszeit</dc:title>
  <dc:subject/>
  <dc:creator>Danzer</dc:creator>
  <cp:keywords/>
  <dc:description/>
  <cp:lastModifiedBy>Danzer</cp:lastModifiedBy>
  <cp:revision>2</cp:revision>
  <cp:lastPrinted>2020-01-29T11:27:00Z</cp:lastPrinted>
  <dcterms:created xsi:type="dcterms:W3CDTF">2020-01-30T09:36:00Z</dcterms:created>
  <dcterms:modified xsi:type="dcterms:W3CDTF">2020-01-30T09:36:00Z</dcterms:modified>
</cp:coreProperties>
</file>